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AB9" w:rsidRDefault="002D4AB9" w:rsidP="002D4AB9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Положение</w:t>
      </w:r>
    </w:p>
    <w:p w:rsidR="002D4AB9" w:rsidRDefault="003D0EE9" w:rsidP="002D4AB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Совете музея</w:t>
      </w:r>
    </w:p>
    <w:p w:rsidR="003D0EE9" w:rsidRDefault="003D0EE9" w:rsidP="003D0EE9">
      <w:pPr>
        <w:spacing w:line="48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МБОУ «Ямашская ООШ»</w:t>
      </w:r>
    </w:p>
    <w:p w:rsidR="008D09D6" w:rsidRDefault="008D09D6" w:rsidP="008D09D6">
      <w:pPr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762000</wp:posOffset>
            </wp:positionH>
            <wp:positionV relativeFrom="paragraph">
              <wp:posOffset>0</wp:posOffset>
            </wp:positionV>
            <wp:extent cx="1609725" cy="1240155"/>
            <wp:effectExtent l="0" t="0" r="9525" b="0"/>
            <wp:wrapTight wrapText="bothSides">
              <wp:wrapPolygon edited="0">
                <wp:start x="0" y="0"/>
                <wp:lineTo x="0" y="21235"/>
                <wp:lineTo x="21472" y="21235"/>
                <wp:lineTo x="21472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240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D4AB9" w:rsidRDefault="002D4AB9" w:rsidP="002D4AB9">
      <w:pPr>
        <w:rPr>
          <w:b/>
          <w:sz w:val="32"/>
          <w:szCs w:val="32"/>
        </w:rPr>
      </w:pPr>
      <w:bookmarkStart w:id="0" w:name="_GoBack"/>
      <w:bookmarkEnd w:id="0"/>
    </w:p>
    <w:p w:rsidR="002D4AB9" w:rsidRDefault="002D4AB9" w:rsidP="002D4AB9">
      <w:pPr>
        <w:jc w:val="center"/>
        <w:rPr>
          <w:b/>
        </w:rPr>
      </w:pPr>
      <w:r>
        <w:rPr>
          <w:b/>
          <w:i/>
        </w:rPr>
        <w:t>1.Общие положения.</w:t>
      </w:r>
    </w:p>
    <w:p w:rsidR="002D4AB9" w:rsidRDefault="002D4AB9" w:rsidP="002D4AB9">
      <w:pPr>
        <w:jc w:val="both"/>
      </w:pPr>
      <w:r>
        <w:t>1.1. Положение о Совете музея (далее по тексту – Положение) разработано в соответствии с Законом «Об образовании в Российской Федерации», Уставом МБОУ «Ямашская ООШ» и Положением о школьном историко-краеведческом музее.</w:t>
      </w:r>
    </w:p>
    <w:p w:rsidR="002D4AB9" w:rsidRDefault="002D4AB9" w:rsidP="002D4AB9">
      <w:pPr>
        <w:jc w:val="both"/>
      </w:pPr>
      <w:r>
        <w:t>1.2. Настоящее Положение утверждается директором школы.</w:t>
      </w:r>
    </w:p>
    <w:p w:rsidR="002D4AB9" w:rsidRDefault="002D4AB9" w:rsidP="002D4AB9">
      <w:pPr>
        <w:jc w:val="both"/>
      </w:pPr>
      <w:r>
        <w:t>1.3. Изменения и дополнения в Положение вносятся путём открытого голосования простым большинством голосов на школьном собрании обучающихся и утверждаются директором.</w:t>
      </w:r>
    </w:p>
    <w:p w:rsidR="002D4AB9" w:rsidRDefault="002D4AB9" w:rsidP="002D4AB9">
      <w:pPr>
        <w:jc w:val="both"/>
      </w:pPr>
      <w:r>
        <w:t>1.4. Настоящее Положение определяет порядок формирования, задачи, организацию деятельности, компетенцию Совета музея, права и обязанности его членов.</w:t>
      </w:r>
    </w:p>
    <w:p w:rsidR="002D4AB9" w:rsidRDefault="002D4AB9" w:rsidP="002D4AB9">
      <w:pPr>
        <w:jc w:val="both"/>
      </w:pPr>
      <w:r>
        <w:t>1.5. Совет музея создаётся в целях развития демократических основ управления, инициативы обучающихся, повышения их влияния на решение вопросов функционирования и развития музея, осуществления текущей работы, разработки и использования разнообразных форм и методов историко-краеведческой работы.</w:t>
      </w:r>
    </w:p>
    <w:p w:rsidR="002D4AB9" w:rsidRDefault="002D4AB9" w:rsidP="002D4AB9">
      <w:pPr>
        <w:jc w:val="both"/>
      </w:pPr>
      <w:r>
        <w:t>1.6. Совет музея является детским общественным объединением, служит средством дополнительного образования, духовно-нравственного развития, гражданско-патриотического воспитания, формирования навыков самоуправления обучающихся.</w:t>
      </w:r>
    </w:p>
    <w:p w:rsidR="002D4AB9" w:rsidRDefault="002D4AB9" w:rsidP="002D4AB9">
      <w:pPr>
        <w:jc w:val="both"/>
      </w:pPr>
      <w:r>
        <w:t>1.7.Совет музея действует на правах органа школьного самоуправления.</w:t>
      </w:r>
    </w:p>
    <w:p w:rsidR="002D4AB9" w:rsidRDefault="002D4AB9" w:rsidP="002D4AB9">
      <w:pPr>
        <w:jc w:val="both"/>
      </w:pPr>
      <w:r>
        <w:t>1.8. В основе деятельности музея лежат общечеловеческие ценности, принципы гуманизма и демократии.</w:t>
      </w:r>
    </w:p>
    <w:p w:rsidR="002D4AB9" w:rsidRDefault="002D4AB9" w:rsidP="002D4AB9">
      <w:pPr>
        <w:jc w:val="both"/>
      </w:pPr>
      <w:r>
        <w:t>1.9. Совет музея в своей деятельности соблюдает Конвенцию о правах ребёнка, руководствуется законами Российской Федерации, решениями Правительства Российской Федерации, органов Управления образования всех уровней по вопросам учебно-воспитательной, методической и проектно-исследовательской деятельности, а также Уставом и локальными правовыми актами школы.</w:t>
      </w:r>
    </w:p>
    <w:p w:rsidR="002D4AB9" w:rsidRDefault="002D4AB9" w:rsidP="002D4AB9">
      <w:pPr>
        <w:jc w:val="both"/>
      </w:pPr>
      <w:r>
        <w:t>1.10. Совет музея работает в контакте с органами школьного самоуправления.</w:t>
      </w:r>
    </w:p>
    <w:p w:rsidR="002D4AB9" w:rsidRDefault="002D4AB9" w:rsidP="002D4AB9">
      <w:pPr>
        <w:jc w:val="both"/>
        <w:rPr>
          <w:sz w:val="28"/>
          <w:szCs w:val="28"/>
        </w:rPr>
      </w:pPr>
    </w:p>
    <w:p w:rsidR="002D4AB9" w:rsidRDefault="002D4AB9" w:rsidP="002D4AB9">
      <w:pPr>
        <w:jc w:val="center"/>
        <w:rPr>
          <w:b/>
          <w:i/>
        </w:rPr>
      </w:pPr>
      <w:r>
        <w:rPr>
          <w:b/>
          <w:i/>
        </w:rPr>
        <w:t xml:space="preserve">                      2.Задачи и основные направления</w:t>
      </w:r>
    </w:p>
    <w:p w:rsidR="002D4AB9" w:rsidRDefault="002D4AB9" w:rsidP="002D4AB9">
      <w:pPr>
        <w:ind w:left="1418"/>
        <w:jc w:val="center"/>
      </w:pPr>
      <w:r>
        <w:rPr>
          <w:b/>
          <w:i/>
        </w:rPr>
        <w:t>деятельности Совета музея.</w:t>
      </w:r>
    </w:p>
    <w:p w:rsidR="002D4AB9" w:rsidRDefault="002D4AB9" w:rsidP="002D4AB9">
      <w:pPr>
        <w:jc w:val="both"/>
      </w:pPr>
      <w:r>
        <w:t>Совет музея создаётся для решения следующих задач:</w:t>
      </w:r>
    </w:p>
    <w:p w:rsidR="002D4AB9" w:rsidRDefault="002D4AB9" w:rsidP="002D4AB9">
      <w:pPr>
        <w:numPr>
          <w:ilvl w:val="1"/>
          <w:numId w:val="1"/>
        </w:numPr>
        <w:jc w:val="both"/>
      </w:pPr>
      <w:r>
        <w:t>Разработка основных направлений деятельности музея;</w:t>
      </w:r>
    </w:p>
    <w:p w:rsidR="002D4AB9" w:rsidRDefault="002D4AB9" w:rsidP="002D4AB9">
      <w:pPr>
        <w:numPr>
          <w:ilvl w:val="1"/>
          <w:numId w:val="1"/>
        </w:numPr>
        <w:jc w:val="both"/>
      </w:pPr>
      <w:r>
        <w:t>Формирования целей и задач функционирования музея;</w:t>
      </w:r>
    </w:p>
    <w:p w:rsidR="002D4AB9" w:rsidRDefault="002D4AB9" w:rsidP="002D4AB9">
      <w:pPr>
        <w:numPr>
          <w:ilvl w:val="1"/>
          <w:numId w:val="1"/>
        </w:numPr>
        <w:jc w:val="both"/>
      </w:pPr>
      <w:r>
        <w:t>Организация просветительской, инновационной и научно-исследовательской деятельности, направленной на функционирование и развитие музея;</w:t>
      </w:r>
    </w:p>
    <w:p w:rsidR="002D4AB9" w:rsidRDefault="002D4AB9" w:rsidP="002D4AB9">
      <w:pPr>
        <w:numPr>
          <w:ilvl w:val="1"/>
          <w:numId w:val="1"/>
        </w:numPr>
        <w:jc w:val="both"/>
      </w:pPr>
      <w:r>
        <w:t>Организация сбора, накопления, оформление материалов и документов для пополнения фондов музея;</w:t>
      </w:r>
    </w:p>
    <w:p w:rsidR="002D4AB9" w:rsidRDefault="002D4AB9" w:rsidP="002D4AB9">
      <w:pPr>
        <w:numPr>
          <w:ilvl w:val="1"/>
          <w:numId w:val="1"/>
        </w:numPr>
        <w:jc w:val="both"/>
      </w:pPr>
      <w:r>
        <w:t>Осуществление поисковой работы по всем направлениям деятельности музея;</w:t>
      </w:r>
    </w:p>
    <w:p w:rsidR="002D4AB9" w:rsidRDefault="002D4AB9" w:rsidP="002D4AB9">
      <w:pPr>
        <w:numPr>
          <w:ilvl w:val="1"/>
          <w:numId w:val="1"/>
        </w:numPr>
        <w:jc w:val="both"/>
      </w:pPr>
      <w:r>
        <w:t>Обеспечение сохранности музейных материалов и документов;</w:t>
      </w:r>
    </w:p>
    <w:p w:rsidR="002D4AB9" w:rsidRDefault="002D4AB9" w:rsidP="002D4AB9">
      <w:pPr>
        <w:numPr>
          <w:ilvl w:val="1"/>
          <w:numId w:val="1"/>
        </w:numPr>
        <w:jc w:val="both"/>
      </w:pPr>
      <w:r>
        <w:t>Проведение экскурсий, бесед, лекций;</w:t>
      </w:r>
    </w:p>
    <w:p w:rsidR="002D4AB9" w:rsidRDefault="002D4AB9" w:rsidP="002D4AB9">
      <w:pPr>
        <w:numPr>
          <w:ilvl w:val="1"/>
          <w:numId w:val="1"/>
        </w:numPr>
        <w:jc w:val="both"/>
      </w:pPr>
      <w:r>
        <w:t>Сотрудничество с другими музеями города, учреждениями культуры и общественными организациями;</w:t>
      </w:r>
    </w:p>
    <w:p w:rsidR="002D4AB9" w:rsidRDefault="002D4AB9" w:rsidP="002D4AB9">
      <w:pPr>
        <w:numPr>
          <w:ilvl w:val="1"/>
          <w:numId w:val="1"/>
        </w:numPr>
        <w:jc w:val="both"/>
      </w:pPr>
      <w:r>
        <w:t>Организация встреч с ветеранами и выпускниками школы;</w:t>
      </w:r>
    </w:p>
    <w:p w:rsidR="002D4AB9" w:rsidRDefault="002D4AB9" w:rsidP="002D4AB9">
      <w:pPr>
        <w:numPr>
          <w:ilvl w:val="1"/>
          <w:numId w:val="1"/>
        </w:numPr>
        <w:jc w:val="both"/>
      </w:pPr>
      <w:r>
        <w:lastRenderedPageBreak/>
        <w:t>Проведение декад, линеек, митингов, вечеров, конкурсов, праздников, слётов, конференций и других мероприятий, посвященных истории ВОВ, истории Татарстана, села Ямаш, истории школы;</w:t>
      </w:r>
    </w:p>
    <w:p w:rsidR="002D4AB9" w:rsidRDefault="002D4AB9" w:rsidP="002D4AB9">
      <w:pPr>
        <w:numPr>
          <w:ilvl w:val="1"/>
          <w:numId w:val="1"/>
        </w:numPr>
        <w:jc w:val="both"/>
      </w:pPr>
      <w:r>
        <w:t>Сбор воспоминаний ветеранов ВОВ, ветеранов района, ветеранов школы;</w:t>
      </w:r>
    </w:p>
    <w:p w:rsidR="002D4AB9" w:rsidRDefault="002D4AB9" w:rsidP="002D4AB9">
      <w:pPr>
        <w:numPr>
          <w:ilvl w:val="1"/>
          <w:numId w:val="1"/>
        </w:numPr>
        <w:jc w:val="both"/>
      </w:pPr>
      <w:r>
        <w:t>Создание и обновление экспозиций, стационарных и передвижных выставок, уголка музея;</w:t>
      </w:r>
    </w:p>
    <w:p w:rsidR="002D4AB9" w:rsidRDefault="002D4AB9" w:rsidP="002D4AB9">
      <w:pPr>
        <w:numPr>
          <w:ilvl w:val="1"/>
          <w:numId w:val="1"/>
        </w:numPr>
        <w:jc w:val="both"/>
      </w:pPr>
      <w:r>
        <w:t>Создание деятельностной основы гражданского становления личности;</w:t>
      </w:r>
    </w:p>
    <w:p w:rsidR="002D4AB9" w:rsidRDefault="002D4AB9" w:rsidP="002D4AB9">
      <w:pPr>
        <w:numPr>
          <w:ilvl w:val="1"/>
          <w:numId w:val="1"/>
        </w:numPr>
        <w:jc w:val="both"/>
      </w:pPr>
      <w:r>
        <w:t>Развитие системы школьного самоуправления;</w:t>
      </w:r>
    </w:p>
    <w:p w:rsidR="002D4AB9" w:rsidRDefault="002D4AB9" w:rsidP="002D4AB9">
      <w:pPr>
        <w:numPr>
          <w:ilvl w:val="1"/>
          <w:numId w:val="1"/>
        </w:numPr>
        <w:jc w:val="both"/>
      </w:pPr>
      <w:r>
        <w:t>Разработка и апробирование эффективных форм и методов историко-краеведческой работы;</w:t>
      </w:r>
    </w:p>
    <w:p w:rsidR="002D4AB9" w:rsidRDefault="002D4AB9" w:rsidP="002D4AB9">
      <w:pPr>
        <w:numPr>
          <w:ilvl w:val="1"/>
          <w:numId w:val="1"/>
        </w:numPr>
        <w:jc w:val="both"/>
      </w:pPr>
      <w:r>
        <w:t>Создание условий для самореализации творческих, коммуникативных способностей обучающихся, приобретение обучающимися знаний, умений и навыков самоуправления, демократического стиля взаимоотношений с детьми и взрослыми.</w:t>
      </w:r>
    </w:p>
    <w:p w:rsidR="002D4AB9" w:rsidRDefault="002D4AB9" w:rsidP="002D4AB9">
      <w:pPr>
        <w:jc w:val="both"/>
      </w:pPr>
    </w:p>
    <w:p w:rsidR="002D4AB9" w:rsidRDefault="002D4AB9" w:rsidP="002D4AB9">
      <w:pPr>
        <w:jc w:val="center"/>
        <w:rPr>
          <w:b/>
          <w:i/>
        </w:rPr>
      </w:pPr>
      <w:r>
        <w:rPr>
          <w:b/>
          <w:i/>
        </w:rPr>
        <w:t xml:space="preserve">3.Порядок формирования и организация </w:t>
      </w:r>
    </w:p>
    <w:p w:rsidR="002D4AB9" w:rsidRDefault="002D4AB9" w:rsidP="002D4AB9">
      <w:pPr>
        <w:jc w:val="center"/>
      </w:pPr>
      <w:r>
        <w:rPr>
          <w:b/>
          <w:i/>
        </w:rPr>
        <w:t>деятельности Совета музея.</w:t>
      </w:r>
    </w:p>
    <w:p w:rsidR="002D4AB9" w:rsidRDefault="002D4AB9" w:rsidP="002D4AB9">
      <w:pPr>
        <w:jc w:val="both"/>
      </w:pPr>
      <w:r>
        <w:t>3.1. Совет музея формируется на один учебный год.</w:t>
      </w:r>
    </w:p>
    <w:p w:rsidR="002D4AB9" w:rsidRDefault="002D4AB9" w:rsidP="002D4AB9">
      <w:pPr>
        <w:jc w:val="both"/>
      </w:pPr>
      <w:r>
        <w:t>3.2. Совет музея создаётся путём привлечения к работе в музее обучающихся 4-9 кл,</w:t>
      </w:r>
    </w:p>
    <w:p w:rsidR="002D4AB9" w:rsidRDefault="002D4AB9" w:rsidP="002D4AB9">
      <w:pPr>
        <w:jc w:val="both"/>
      </w:pPr>
      <w:r>
        <w:t xml:space="preserve"> представителей общественности, ветеранов, педагогических работников школы.</w:t>
      </w:r>
    </w:p>
    <w:p w:rsidR="002D4AB9" w:rsidRDefault="002D4AB9" w:rsidP="002D4AB9">
      <w:pPr>
        <w:jc w:val="both"/>
      </w:pPr>
      <w:r>
        <w:t>3.3. Членом Совета музея может стать учащийся 4-9 кл, имеющий желание вести общественную работу в музее, а также представители общественности.</w:t>
      </w:r>
    </w:p>
    <w:p w:rsidR="002D4AB9" w:rsidRDefault="002D4AB9" w:rsidP="002D4AB9">
      <w:pPr>
        <w:jc w:val="both"/>
      </w:pPr>
      <w:r>
        <w:t xml:space="preserve">3.4. Курирует работу Совета музея заведующий музеем. </w:t>
      </w:r>
    </w:p>
    <w:p w:rsidR="002D4AB9" w:rsidRDefault="002D4AB9" w:rsidP="002D4AB9">
      <w:pPr>
        <w:jc w:val="both"/>
      </w:pPr>
      <w:r>
        <w:t xml:space="preserve">3.5. Непосредственное руководство деятельностью Совета музея осуществляет </w:t>
      </w:r>
    </w:p>
    <w:p w:rsidR="002D4AB9" w:rsidRDefault="002D4AB9" w:rsidP="002D4AB9">
      <w:pPr>
        <w:jc w:val="both"/>
      </w:pPr>
      <w:r>
        <w:t xml:space="preserve"> председатель Совета музея, выбираемый из числа членов Совета музея.</w:t>
      </w:r>
    </w:p>
    <w:p w:rsidR="002D4AB9" w:rsidRDefault="002D4AB9" w:rsidP="002D4AB9">
      <w:pPr>
        <w:jc w:val="both"/>
      </w:pPr>
      <w:r>
        <w:t>3.6. Деятельность Совета музея регламентируется настоящим Положением и осуществляется в соответствии с Программой перспективного развития музея на основе годового плана работы музея, принимаемого педсоветом и утверждаемого директором школы.</w:t>
      </w:r>
    </w:p>
    <w:p w:rsidR="002D4AB9" w:rsidRDefault="002D4AB9" w:rsidP="002D4AB9">
      <w:pPr>
        <w:jc w:val="both"/>
      </w:pPr>
      <w:r>
        <w:t>3.7. Заседания Совета музея проводятся не реже 1 раза в четверть.</w:t>
      </w:r>
    </w:p>
    <w:p w:rsidR="002D4AB9" w:rsidRDefault="002D4AB9" w:rsidP="002D4AB9">
      <w:pPr>
        <w:jc w:val="both"/>
      </w:pPr>
      <w:r>
        <w:t>3.8. Совет музея принимает решения в коллегиальном порядке открытым или тайным голосованием на своих заседаниях.</w:t>
      </w:r>
    </w:p>
    <w:p w:rsidR="002D4AB9" w:rsidRDefault="002D4AB9" w:rsidP="002D4AB9">
      <w:pPr>
        <w:jc w:val="both"/>
      </w:pPr>
      <w:r>
        <w:t>3.9.Решения принимаются простым большинством голосов, председатель имеет право решающего голоса при равенстве голосов в Совете музея.</w:t>
      </w:r>
    </w:p>
    <w:p w:rsidR="002D4AB9" w:rsidRDefault="002D4AB9" w:rsidP="002D4AB9">
      <w:pPr>
        <w:jc w:val="both"/>
      </w:pPr>
    </w:p>
    <w:p w:rsidR="002D4AB9" w:rsidRDefault="002D4AB9" w:rsidP="002D4AB9">
      <w:pPr>
        <w:jc w:val="center"/>
      </w:pPr>
      <w:r>
        <w:rPr>
          <w:b/>
          <w:i/>
        </w:rPr>
        <w:t>4.Права и обязанности членов Совета музея.</w:t>
      </w:r>
    </w:p>
    <w:p w:rsidR="002D4AB9" w:rsidRDefault="002D4AB9" w:rsidP="002D4AB9">
      <w:pPr>
        <w:jc w:val="both"/>
        <w:rPr>
          <w:b/>
        </w:rPr>
      </w:pPr>
      <w:r>
        <w:t xml:space="preserve">   4.1. </w:t>
      </w:r>
      <w:r>
        <w:rPr>
          <w:b/>
        </w:rPr>
        <w:t>Члены Совета музея имеют право:</w:t>
      </w:r>
    </w:p>
    <w:p w:rsidR="002D4AB9" w:rsidRDefault="002D4AB9" w:rsidP="002D4AB9">
      <w:pPr>
        <w:jc w:val="both"/>
      </w:pPr>
      <w:r>
        <w:t>4.1.1. вносить предложения администрации школы по любому вопросу функционирования и развития музея;</w:t>
      </w:r>
    </w:p>
    <w:p w:rsidR="002D4AB9" w:rsidRDefault="002D4AB9" w:rsidP="002D4AB9">
      <w:pPr>
        <w:jc w:val="both"/>
        <w:rPr>
          <w:b/>
        </w:rPr>
      </w:pPr>
      <w:r>
        <w:t xml:space="preserve">    4.2. </w:t>
      </w:r>
      <w:r>
        <w:rPr>
          <w:b/>
        </w:rPr>
        <w:t>Члены Совета музея обязаны:</w:t>
      </w:r>
    </w:p>
    <w:p w:rsidR="002D4AB9" w:rsidRDefault="002D4AB9" w:rsidP="002D4AB9">
      <w:pPr>
        <w:jc w:val="both"/>
      </w:pPr>
      <w:r>
        <w:t>4.2.1. присутствовать на заседаниях Совета;</w:t>
      </w:r>
    </w:p>
    <w:p w:rsidR="002D4AB9" w:rsidRDefault="002D4AB9" w:rsidP="002D4AB9">
      <w:pPr>
        <w:jc w:val="both"/>
      </w:pPr>
      <w:r>
        <w:t>4.2.2. оказывать поддержку Совету музея в любой доступной форме: организаторской, информационной, личным участием, посредничеством и пр.;</w:t>
      </w:r>
    </w:p>
    <w:p w:rsidR="002D4AB9" w:rsidRDefault="002D4AB9" w:rsidP="002D4AB9">
      <w:pPr>
        <w:jc w:val="both"/>
      </w:pPr>
      <w:r>
        <w:t>4.2.3. выступать проводниками идей, предложений, выработанных в школьных коллективах по работе музея;</w:t>
      </w:r>
    </w:p>
    <w:p w:rsidR="002D4AB9" w:rsidRDefault="002D4AB9" w:rsidP="002D4AB9">
      <w:pPr>
        <w:jc w:val="both"/>
      </w:pPr>
      <w:r>
        <w:t>4.2.4. организовывать классы и группы на участие в делах школьного музея;</w:t>
      </w:r>
    </w:p>
    <w:p w:rsidR="002D4AB9" w:rsidRDefault="002D4AB9" w:rsidP="002D4AB9">
      <w:pPr>
        <w:jc w:val="both"/>
        <w:rPr>
          <w:b/>
        </w:rPr>
      </w:pPr>
      <w:r>
        <w:t xml:space="preserve">    4.3</w:t>
      </w:r>
      <w:r>
        <w:rPr>
          <w:b/>
        </w:rPr>
        <w:t>. Председатель Совета музея выполняет следующие обязанности:</w:t>
      </w:r>
    </w:p>
    <w:p w:rsidR="002D4AB9" w:rsidRDefault="002D4AB9" w:rsidP="002D4AB9">
      <w:pPr>
        <w:jc w:val="both"/>
      </w:pPr>
      <w:r>
        <w:t>4.3.1. возглавляет, организует и проводит работу Совета музея в соответствии с Уставом школы, настоящим Положением, Положением о музее;</w:t>
      </w:r>
    </w:p>
    <w:p w:rsidR="002D4AB9" w:rsidRDefault="002D4AB9" w:rsidP="002D4AB9">
      <w:pPr>
        <w:jc w:val="both"/>
      </w:pPr>
      <w:r>
        <w:t>4.3.2. подготавливает и проводит заседания Совета музея;</w:t>
      </w:r>
    </w:p>
    <w:p w:rsidR="002D4AB9" w:rsidRDefault="002D4AB9" w:rsidP="002D4AB9">
      <w:pPr>
        <w:jc w:val="both"/>
      </w:pPr>
      <w:r>
        <w:t>4.3.3. обеспечивает протоколирование заседаний Совета музея;</w:t>
      </w:r>
    </w:p>
    <w:p w:rsidR="002D4AB9" w:rsidRDefault="002D4AB9" w:rsidP="002D4AB9">
      <w:pPr>
        <w:jc w:val="both"/>
      </w:pPr>
      <w:r>
        <w:t>4.3.4. совместно с руководителем музея готовит планирование деятельности музея и анализ результатов;</w:t>
      </w:r>
    </w:p>
    <w:p w:rsidR="002D4AB9" w:rsidRDefault="002D4AB9" w:rsidP="002D4AB9">
      <w:pPr>
        <w:jc w:val="both"/>
      </w:pPr>
      <w:r>
        <w:lastRenderedPageBreak/>
        <w:t>4.3.5. подписывает решения, принятые Советом музея;</w:t>
      </w:r>
    </w:p>
    <w:p w:rsidR="002D4AB9" w:rsidRDefault="002D4AB9" w:rsidP="002D4AB9">
      <w:pPr>
        <w:jc w:val="both"/>
      </w:pPr>
      <w:r>
        <w:t>4.3.6. организует информирование участников образовательного процесса о решениях, принятых Советом музея.</w:t>
      </w:r>
    </w:p>
    <w:p w:rsidR="002D4AB9" w:rsidRDefault="002D4AB9" w:rsidP="002D4AB9">
      <w:pPr>
        <w:jc w:val="both"/>
      </w:pPr>
    </w:p>
    <w:p w:rsidR="002D4AB9" w:rsidRDefault="002D4AB9" w:rsidP="002D4AB9">
      <w:pPr>
        <w:jc w:val="center"/>
        <w:rPr>
          <w:b/>
          <w:i/>
        </w:rPr>
      </w:pPr>
      <w:r>
        <w:rPr>
          <w:b/>
          <w:i/>
        </w:rPr>
        <w:t>5. Компетенция Совета музея.</w:t>
      </w:r>
    </w:p>
    <w:p w:rsidR="002D4AB9" w:rsidRDefault="002D4AB9" w:rsidP="002D4AB9">
      <w:pPr>
        <w:jc w:val="both"/>
      </w:pPr>
      <w:r>
        <w:t>5.1. Материально- техническое обеспечение и оснащение музея.</w:t>
      </w:r>
    </w:p>
    <w:p w:rsidR="002D4AB9" w:rsidRDefault="002D4AB9" w:rsidP="002D4AB9">
      <w:pPr>
        <w:jc w:val="both"/>
      </w:pPr>
      <w:r>
        <w:t>5.2. Утверждение и предоставление Педагогическому совету школы и общественности отчёта о деятельности школьного музея.</w:t>
      </w:r>
    </w:p>
    <w:p w:rsidR="002D4AB9" w:rsidRDefault="002D4AB9" w:rsidP="002D4AB9">
      <w:pPr>
        <w:jc w:val="both"/>
      </w:pPr>
      <w:r>
        <w:t>5.3. Представление совместно с администрацией школы интересов школьного музея в государственных органах, общественных организациях, предприятиях и учреждениях, союзах, ассоциациях, фондах и др.</w:t>
      </w:r>
    </w:p>
    <w:p w:rsidR="002D4AB9" w:rsidRDefault="002D4AB9" w:rsidP="002D4AB9">
      <w:pPr>
        <w:jc w:val="both"/>
      </w:pPr>
      <w:r>
        <w:t>5.4. Учёт музейных предметов, принятие решения об обмене, реставрации или приёме и передаче предметов фонда во временное пользование.</w:t>
      </w:r>
    </w:p>
    <w:p w:rsidR="002D4AB9" w:rsidRDefault="002D4AB9" w:rsidP="002D4AB9">
      <w:pPr>
        <w:jc w:val="both"/>
      </w:pPr>
    </w:p>
    <w:p w:rsidR="002D4AB9" w:rsidRDefault="002D4AB9" w:rsidP="002D4AB9">
      <w:pPr>
        <w:jc w:val="center"/>
        <w:rPr>
          <w:b/>
          <w:i/>
        </w:rPr>
      </w:pPr>
      <w:r>
        <w:rPr>
          <w:b/>
          <w:i/>
        </w:rPr>
        <w:t>6. Документация и отчётность.</w:t>
      </w:r>
    </w:p>
    <w:p w:rsidR="002D4AB9" w:rsidRDefault="002D4AB9" w:rsidP="002D4AB9">
      <w:pPr>
        <w:spacing w:line="276" w:lineRule="auto"/>
      </w:pPr>
      <w:r>
        <w:t>6.1. Заседания и решения Совета музея оформляются протоколом.</w:t>
      </w:r>
    </w:p>
    <w:p w:rsidR="002D4AB9" w:rsidRDefault="002D4AB9" w:rsidP="002D4AB9">
      <w:pPr>
        <w:spacing w:line="276" w:lineRule="auto"/>
      </w:pPr>
      <w:r>
        <w:t>6.2. Протокол Совета музея подписывается председателем Совета.</w:t>
      </w:r>
    </w:p>
    <w:p w:rsidR="002D4AB9" w:rsidRDefault="002D4AB9" w:rsidP="002D4AB9">
      <w:pPr>
        <w:spacing w:line="276" w:lineRule="auto"/>
      </w:pPr>
      <w:r>
        <w:t xml:space="preserve">6.3. Протоколы Совета музея хранятся в документации музея в течение 3-х лет. </w:t>
      </w:r>
    </w:p>
    <w:p w:rsidR="002D4AB9" w:rsidRDefault="002D4AB9" w:rsidP="002D4AB9">
      <w:pPr>
        <w:spacing w:line="276" w:lineRule="auto"/>
      </w:pPr>
      <w:r>
        <w:t>6.4. Анализ деятельности Совета музея предоставляется в конце учебного года заместителю директора школы по воспитательной работе.</w:t>
      </w:r>
    </w:p>
    <w:p w:rsidR="002D4AB9" w:rsidRDefault="002D4AB9" w:rsidP="002D4AB9">
      <w:pPr>
        <w:spacing w:line="276" w:lineRule="auto"/>
        <w:jc w:val="both"/>
      </w:pPr>
    </w:p>
    <w:p w:rsidR="002D4AB9" w:rsidRDefault="002D4AB9" w:rsidP="002D4AB9">
      <w:pPr>
        <w:jc w:val="center"/>
      </w:pPr>
    </w:p>
    <w:p w:rsidR="002D4AB9" w:rsidRDefault="002D4AB9" w:rsidP="002D4AB9">
      <w:pPr>
        <w:jc w:val="both"/>
      </w:pPr>
    </w:p>
    <w:p w:rsidR="002D4AB9" w:rsidRDefault="002D4AB9" w:rsidP="002D4AB9">
      <w:pPr>
        <w:jc w:val="both"/>
      </w:pPr>
    </w:p>
    <w:p w:rsidR="002D4AB9" w:rsidRDefault="002D4AB9" w:rsidP="002D4AB9">
      <w:pPr>
        <w:rPr>
          <w:sz w:val="28"/>
          <w:szCs w:val="28"/>
        </w:rPr>
      </w:pPr>
    </w:p>
    <w:p w:rsidR="00C75199" w:rsidRDefault="00C75199"/>
    <w:sectPr w:rsidR="00C75199" w:rsidSect="00AD1B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6717A9"/>
    <w:multiLevelType w:val="multilevel"/>
    <w:tmpl w:val="AF74915E"/>
    <w:lvl w:ilvl="0">
      <w:start w:val="2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2D4AB9"/>
    <w:rsid w:val="002D4AB9"/>
    <w:rsid w:val="003D0EE9"/>
    <w:rsid w:val="008D09D6"/>
    <w:rsid w:val="00AD1BFD"/>
    <w:rsid w:val="00C751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A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544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977</Words>
  <Characters>5569</Characters>
  <Application>Microsoft Office Word</Application>
  <DocSecurity>0</DocSecurity>
  <Lines>46</Lines>
  <Paragraphs>13</Paragraphs>
  <ScaleCrop>false</ScaleCrop>
  <Company>diakov.net</Company>
  <LinksUpToDate>false</LinksUpToDate>
  <CharactersWithSpaces>6533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user</cp:lastModifiedBy>
  <cp:revision>5</cp:revision>
  <dcterms:created xsi:type="dcterms:W3CDTF">2017-07-04T08:20:00Z</dcterms:created>
  <dcterms:modified xsi:type="dcterms:W3CDTF">2017-10-09T05:55:00Z</dcterms:modified>
</cp:coreProperties>
</file>